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FE43" w14:textId="5EE273F7" w:rsidR="00B541FF" w:rsidRDefault="00507183">
      <w:pPr>
        <w:rPr>
          <w:rFonts w:ascii="Times New Roman" w:eastAsia="Times New Roman" w:hAnsi="Times New Roman" w:cs="Times New Roman"/>
          <w:b/>
          <w:sz w:val="32"/>
          <w:szCs w:val="32"/>
        </w:rPr>
      </w:pPr>
      <w:r>
        <w:rPr>
          <w:noProof/>
        </w:rPr>
        <w:drawing>
          <wp:anchor distT="0" distB="0" distL="114300" distR="114300" simplePos="0" relativeHeight="251658240" behindDoc="0" locked="0" layoutInCell="1" hidden="0" allowOverlap="1" wp14:anchorId="070772B5" wp14:editId="43C83E47">
            <wp:simplePos x="0" y="0"/>
            <wp:positionH relativeFrom="column">
              <wp:posOffset>4</wp:posOffset>
            </wp:positionH>
            <wp:positionV relativeFrom="paragraph">
              <wp:posOffset>0</wp:posOffset>
            </wp:positionV>
            <wp:extent cx="1485900" cy="94996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85900" cy="949960"/>
                    </a:xfrm>
                    <a:prstGeom prst="rect">
                      <a:avLst/>
                    </a:prstGeom>
                    <a:ln/>
                  </pic:spPr>
                </pic:pic>
              </a:graphicData>
            </a:graphic>
          </wp:anchor>
        </w:drawing>
      </w:r>
    </w:p>
    <w:p w14:paraId="0D535580" w14:textId="77777777" w:rsidR="00B541FF" w:rsidRDefault="00B541FF">
      <w:pPr>
        <w:jc w:val="center"/>
        <w:rPr>
          <w:rFonts w:ascii="Times New Roman" w:eastAsia="Times New Roman" w:hAnsi="Times New Roman" w:cs="Times New Roman"/>
          <w:b/>
          <w:sz w:val="32"/>
          <w:szCs w:val="32"/>
        </w:rPr>
      </w:pPr>
    </w:p>
    <w:p w14:paraId="1628B4E3" w14:textId="77777777" w:rsidR="00B541FF" w:rsidRDefault="00B541FF">
      <w:pPr>
        <w:jc w:val="both"/>
        <w:rPr>
          <w:rFonts w:ascii="Times New Roman" w:eastAsia="Times New Roman" w:hAnsi="Times New Roman" w:cs="Times New Roman"/>
          <w:sz w:val="24"/>
          <w:szCs w:val="24"/>
        </w:rPr>
      </w:pPr>
    </w:p>
    <w:p w14:paraId="32B02622" w14:textId="77777777" w:rsidR="00B541FF" w:rsidRDefault="00B541FF">
      <w:pPr>
        <w:jc w:val="both"/>
        <w:rPr>
          <w:rFonts w:ascii="Times New Roman" w:eastAsia="Times New Roman" w:hAnsi="Times New Roman" w:cs="Times New Roman"/>
          <w:sz w:val="24"/>
          <w:szCs w:val="24"/>
        </w:rPr>
      </w:pPr>
    </w:p>
    <w:p w14:paraId="2AB3ACA3" w14:textId="77777777" w:rsidR="00B541FF" w:rsidRDefault="00507183">
      <w:pPr>
        <w:tabs>
          <w:tab w:val="center" w:pos="4320"/>
          <w:tab w:val="right" w:pos="8640"/>
          <w:tab w:val="right" w:pos="10065"/>
        </w:tabs>
        <w:spacing w:after="120" w:line="240" w:lineRule="auto"/>
        <w:jc w:val="center"/>
        <w:rPr>
          <w:rFonts w:ascii="Arial" w:eastAsia="Arial" w:hAnsi="Arial" w:cs="Arial"/>
          <w:b/>
          <w:sz w:val="20"/>
          <w:szCs w:val="20"/>
        </w:rPr>
      </w:pPr>
      <w:r>
        <w:rPr>
          <w:rFonts w:ascii="Arial" w:eastAsia="Arial" w:hAnsi="Arial" w:cs="Arial"/>
          <w:b/>
          <w:sz w:val="32"/>
          <w:szCs w:val="32"/>
        </w:rPr>
        <w:t>TITLE OF YOUR PROJECT</w:t>
      </w:r>
    </w:p>
    <w:p w14:paraId="49F2AB3A" w14:textId="77777777" w:rsidR="00B541FF" w:rsidRDefault="00507183">
      <w:pPr>
        <w:tabs>
          <w:tab w:val="center" w:pos="4320"/>
          <w:tab w:val="right" w:pos="8640"/>
        </w:tabs>
        <w:spacing w:after="0" w:line="240" w:lineRule="auto"/>
        <w:jc w:val="center"/>
        <w:rPr>
          <w:rFonts w:ascii="Arial" w:eastAsia="Arial" w:hAnsi="Arial" w:cs="Arial"/>
          <w:sz w:val="24"/>
          <w:szCs w:val="24"/>
        </w:rPr>
      </w:pPr>
      <w:proofErr w:type="spellStart"/>
      <w:r>
        <w:rPr>
          <w:rFonts w:ascii="Arial" w:eastAsia="Arial" w:hAnsi="Arial" w:cs="Arial"/>
          <w:sz w:val="24"/>
          <w:szCs w:val="24"/>
        </w:rPr>
        <w:t>FirstName_LastName</w:t>
      </w:r>
      <w:proofErr w:type="spellEnd"/>
    </w:p>
    <w:p w14:paraId="7D9FAAE1" w14:textId="77777777" w:rsidR="00B541FF" w:rsidRDefault="00507183">
      <w:pPr>
        <w:tabs>
          <w:tab w:val="center" w:pos="4320"/>
          <w:tab w:val="right" w:pos="8640"/>
        </w:tabs>
        <w:spacing w:after="240" w:line="240" w:lineRule="auto"/>
        <w:jc w:val="center"/>
        <w:rPr>
          <w:rFonts w:ascii="Arial" w:eastAsia="Arial" w:hAnsi="Arial" w:cs="Arial"/>
          <w:sz w:val="24"/>
          <w:szCs w:val="24"/>
        </w:rPr>
      </w:pPr>
      <w:r>
        <w:rPr>
          <w:rFonts w:ascii="Arial" w:eastAsia="Arial" w:hAnsi="Arial" w:cs="Arial"/>
          <w:sz w:val="24"/>
          <w:szCs w:val="24"/>
          <w:highlight w:val="yellow"/>
        </w:rPr>
        <w:t xml:space="preserve">Undergraduate Student / </w:t>
      </w:r>
      <w:proofErr w:type="gramStart"/>
      <w:r>
        <w:rPr>
          <w:rFonts w:ascii="Arial" w:eastAsia="Arial" w:hAnsi="Arial" w:cs="Arial"/>
          <w:sz w:val="24"/>
          <w:szCs w:val="24"/>
          <w:highlight w:val="yellow"/>
        </w:rPr>
        <w:t>Master’s</w:t>
      </w:r>
      <w:proofErr w:type="gramEnd"/>
      <w:r>
        <w:rPr>
          <w:rFonts w:ascii="Arial" w:eastAsia="Arial" w:hAnsi="Arial" w:cs="Arial"/>
          <w:sz w:val="24"/>
          <w:szCs w:val="24"/>
          <w:highlight w:val="yellow"/>
        </w:rPr>
        <w:t xml:space="preserve"> Student / Ph.D. Student</w:t>
      </w:r>
    </w:p>
    <w:p w14:paraId="716B7FA2" w14:textId="77777777" w:rsidR="00B541FF" w:rsidRDefault="00507183">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highlight w:val="yellow"/>
        </w:rPr>
        <w:t>(</w:t>
      </w:r>
      <w:r>
        <w:rPr>
          <w:rFonts w:ascii="Times New Roman" w:eastAsia="Times New Roman" w:hAnsi="Times New Roman" w:cs="Times New Roman"/>
          <w:b/>
          <w:highlight w:val="yellow"/>
        </w:rPr>
        <w:t>Do not enter the details of your University/Institute or the Supervisor</w:t>
      </w:r>
      <w:r>
        <w:rPr>
          <w:rFonts w:ascii="Times New Roman" w:eastAsia="Times New Roman" w:hAnsi="Times New Roman" w:cs="Times New Roman"/>
          <w:highlight w:val="yellow"/>
        </w:rPr>
        <w:t>)</w:t>
      </w:r>
    </w:p>
    <w:p w14:paraId="440C5A78" w14:textId="77777777" w:rsidR="00B541FF" w:rsidRDefault="00507183">
      <w:pPr>
        <w:spacing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8F787BC" w14:textId="77777777" w:rsidR="00B541FF" w:rsidRDefault="00507183">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instructions detail the recommended abstract template and are intended to demonstrate the correct formatting for ARMA SRC 2025 abstract submissions. Please note that while this sample includes highlights and other text decorations for illustration purposes, such formatting </w:t>
      </w:r>
      <w:r>
        <w:rPr>
          <w:rFonts w:ascii="Times New Roman" w:eastAsia="Times New Roman" w:hAnsi="Times New Roman" w:cs="Times New Roman"/>
          <w:sz w:val="24"/>
          <w:szCs w:val="24"/>
          <w:highlight w:val="yellow"/>
        </w:rPr>
        <w:t>should not be used</w:t>
      </w:r>
      <w:r>
        <w:rPr>
          <w:rFonts w:ascii="Times New Roman" w:eastAsia="Times New Roman" w:hAnsi="Times New Roman" w:cs="Times New Roman"/>
          <w:sz w:val="24"/>
          <w:szCs w:val="24"/>
        </w:rPr>
        <w:t xml:space="preserve"> in the final submitted abstracts.</w:t>
      </w:r>
    </w:p>
    <w:p w14:paraId="3B1EFE7B" w14:textId="77777777" w:rsidR="00B541FF" w:rsidRDefault="00507183">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Abstracts must be between </w:t>
      </w:r>
      <w:r>
        <w:rPr>
          <w:rFonts w:ascii="Times New Roman" w:eastAsia="Times New Roman" w:hAnsi="Times New Roman" w:cs="Times New Roman"/>
          <w:sz w:val="24"/>
          <w:szCs w:val="24"/>
          <w:highlight w:val="yellow"/>
        </w:rPr>
        <w:t>250 and 500 words</w:t>
      </w:r>
      <w:r>
        <w:rPr>
          <w:rFonts w:ascii="Times New Roman" w:eastAsia="Times New Roman" w:hAnsi="Times New Roman" w:cs="Times New Roman"/>
          <w:sz w:val="24"/>
          <w:szCs w:val="24"/>
        </w:rPr>
        <w:t xml:space="preserve">. The document should begin with the title in Arial, 16 pt font, followed by the full name of the candidate and their level of study (Bachelor, Master, or Ph.D.) in Arial, 12 pt font. The main body of the abstract must be written in </w:t>
      </w:r>
      <w:r>
        <w:rPr>
          <w:rFonts w:ascii="Times New Roman" w:eastAsia="Times New Roman" w:hAnsi="Times New Roman" w:cs="Times New Roman"/>
          <w:sz w:val="24"/>
          <w:szCs w:val="24"/>
          <w:highlight w:val="yellow"/>
        </w:rPr>
        <w:t>Times New Roman, 12 pt</w:t>
      </w:r>
      <w:r>
        <w:rPr>
          <w:rFonts w:ascii="Times New Roman" w:eastAsia="Times New Roman" w:hAnsi="Times New Roman" w:cs="Times New Roman"/>
          <w:sz w:val="24"/>
          <w:szCs w:val="24"/>
        </w:rPr>
        <w:t xml:space="preserve"> font to ensure uniformity across submissions.</w:t>
      </w:r>
    </w:p>
    <w:p w14:paraId="2F157D97" w14:textId="77777777" w:rsidR="00B541FF" w:rsidRDefault="00507183">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abstract, include </w:t>
      </w:r>
      <w:r>
        <w:rPr>
          <w:rFonts w:ascii="Times New Roman" w:eastAsia="Times New Roman" w:hAnsi="Times New Roman" w:cs="Times New Roman"/>
          <w:sz w:val="24"/>
          <w:szCs w:val="24"/>
          <w:highlight w:val="yellow"/>
        </w:rPr>
        <w:t>3 to 5 keywords</w:t>
      </w:r>
      <w:r>
        <w:rPr>
          <w:rFonts w:ascii="Times New Roman" w:eastAsia="Times New Roman" w:hAnsi="Times New Roman" w:cs="Times New Roman"/>
          <w:sz w:val="24"/>
          <w:szCs w:val="24"/>
        </w:rPr>
        <w:t>, each separated by a semicolon (;).</w:t>
      </w:r>
    </w:p>
    <w:p w14:paraId="667FD994" w14:textId="77777777" w:rsidR="00B541FF" w:rsidRDefault="00507183">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are advised </w:t>
      </w:r>
      <w:r>
        <w:rPr>
          <w:rFonts w:ascii="Times New Roman" w:eastAsia="Times New Roman" w:hAnsi="Times New Roman" w:cs="Times New Roman"/>
          <w:sz w:val="24"/>
          <w:szCs w:val="24"/>
          <w:highlight w:val="yellow"/>
        </w:rPr>
        <w:t>not to include their university name or logo</w:t>
      </w:r>
      <w:r>
        <w:rPr>
          <w:rFonts w:ascii="Times New Roman" w:eastAsia="Times New Roman" w:hAnsi="Times New Roman" w:cs="Times New Roman"/>
          <w:sz w:val="24"/>
          <w:szCs w:val="24"/>
        </w:rPr>
        <w:t xml:space="preserve"> anywhere in the abstract. Additionally, figures and tables are not allowed in the abstract submission.</w:t>
      </w:r>
    </w:p>
    <w:p w14:paraId="51CAE6CB" w14:textId="77777777" w:rsidR="00B541FF" w:rsidRDefault="00507183">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keyword1; keyword2; keyword3; keyword4; keyword5</w:t>
      </w:r>
    </w:p>
    <w:p w14:paraId="7004E664" w14:textId="77777777" w:rsidR="00B541FF" w:rsidRDefault="00B541FF">
      <w:pPr>
        <w:jc w:val="both"/>
        <w:rPr>
          <w:rFonts w:ascii="Times New Roman" w:eastAsia="Times New Roman" w:hAnsi="Times New Roman" w:cs="Times New Roman"/>
          <w:sz w:val="28"/>
          <w:szCs w:val="28"/>
        </w:rPr>
      </w:pPr>
    </w:p>
    <w:sectPr w:rsidR="00B541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1573"/>
    <w:multiLevelType w:val="multilevel"/>
    <w:tmpl w:val="56741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016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FF"/>
    <w:rsid w:val="00507183"/>
    <w:rsid w:val="007B29D6"/>
    <w:rsid w:val="008D34FC"/>
    <w:rsid w:val="00B5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AFE7"/>
  <w15:docId w15:val="{D89F6ACD-F2E7-4F5C-9366-A879E410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02DA3"/>
    <w:pPr>
      <w:ind w:left="720"/>
      <w:contextualSpacing/>
    </w:pPr>
  </w:style>
  <w:style w:type="character" w:styleId="Hyperlink">
    <w:name w:val="Hyperlink"/>
    <w:basedOn w:val="DefaultParagraphFont"/>
    <w:uiPriority w:val="99"/>
    <w:unhideWhenUsed/>
    <w:rsid w:val="0035587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qXhKfpwr9ut44VuJw3ks00glfA==">CgMxLjA4AHIhMXB2cEZxekQweFAyYjJvWkk2UXI1YzZZLVFHTF9sZXp3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Xuejia</dc:creator>
  <cp:lastModifiedBy>Don Gossard</cp:lastModifiedBy>
  <cp:revision>2</cp:revision>
  <dcterms:created xsi:type="dcterms:W3CDTF">2026-04-30T14:19:00Z</dcterms:created>
  <dcterms:modified xsi:type="dcterms:W3CDTF">2026-04-30T14:19:00Z</dcterms:modified>
</cp:coreProperties>
</file>